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4F" w:rsidRPr="002F50C4" w:rsidRDefault="00942B36">
      <w:pPr>
        <w:jc w:val="center"/>
        <w:rPr>
          <w:b/>
          <w:color w:val="000000" w:themeColor="text1"/>
          <w:sz w:val="22"/>
          <w:szCs w:val="22"/>
        </w:rPr>
      </w:pPr>
      <w:r w:rsidRPr="002F50C4">
        <w:rPr>
          <w:b/>
          <w:color w:val="000000" w:themeColor="text1"/>
          <w:sz w:val="22"/>
          <w:szCs w:val="22"/>
        </w:rPr>
        <w:t>АННОТАЦИЯ</w:t>
      </w:r>
    </w:p>
    <w:p w:rsidR="00EC034F" w:rsidRPr="002F50C4" w:rsidRDefault="00942B36">
      <w:pPr>
        <w:jc w:val="center"/>
        <w:rPr>
          <w:color w:val="000000" w:themeColor="text1"/>
          <w:sz w:val="22"/>
          <w:szCs w:val="22"/>
        </w:rPr>
      </w:pPr>
      <w:r w:rsidRPr="002F50C4">
        <w:rPr>
          <w:b/>
          <w:color w:val="000000" w:themeColor="text1"/>
          <w:sz w:val="22"/>
          <w:szCs w:val="22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F50C4" w:rsidRPr="002F50C4">
        <w:tc>
          <w:tcPr>
            <w:tcW w:w="3261" w:type="dxa"/>
            <w:shd w:val="clear" w:color="auto" w:fill="E7E6E6" w:themeFill="background2"/>
          </w:tcPr>
          <w:p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Теория бухгалтерского учета</w:t>
            </w:r>
          </w:p>
        </w:tc>
      </w:tr>
      <w:tr w:rsidR="002F50C4" w:rsidRPr="002F50C4">
        <w:tc>
          <w:tcPr>
            <w:tcW w:w="3261" w:type="dxa"/>
            <w:shd w:val="clear" w:color="auto" w:fill="E7E6E6" w:themeFill="background2"/>
          </w:tcPr>
          <w:p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2F50C4" w:rsidRPr="002F50C4">
        <w:tc>
          <w:tcPr>
            <w:tcW w:w="3261" w:type="dxa"/>
            <w:shd w:val="clear" w:color="auto" w:fill="E7E6E6" w:themeFill="background2"/>
          </w:tcPr>
          <w:p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2F50C4" w:rsidRPr="002F50C4">
        <w:tc>
          <w:tcPr>
            <w:tcW w:w="3261" w:type="dxa"/>
            <w:shd w:val="clear" w:color="auto" w:fill="E7E6E6" w:themeFill="background2"/>
          </w:tcPr>
          <w:p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4 з.е.</w:t>
            </w:r>
          </w:p>
        </w:tc>
      </w:tr>
      <w:tr w:rsidR="002F50C4" w:rsidRPr="002F50C4">
        <w:tc>
          <w:tcPr>
            <w:tcW w:w="3261" w:type="dxa"/>
            <w:shd w:val="clear" w:color="auto" w:fill="E7E6E6" w:themeFill="background2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Зачет</w:t>
            </w:r>
          </w:p>
        </w:tc>
      </w:tr>
      <w:tr w:rsidR="002F50C4" w:rsidRPr="002F50C4">
        <w:tc>
          <w:tcPr>
            <w:tcW w:w="3261" w:type="dxa"/>
            <w:shd w:val="clear" w:color="auto" w:fill="E7E6E6" w:themeFill="background2"/>
          </w:tcPr>
          <w:p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034F" w:rsidRPr="002F50C4" w:rsidRDefault="00942B36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E7E6E6" w:themeFill="background2"/>
          </w:tcPr>
          <w:p w:rsidR="00EC034F" w:rsidRPr="002F50C4" w:rsidRDefault="00942B36" w:rsidP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auto"/>
          </w:tcPr>
          <w:p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Понятие учета, его роль и значение в системе управления</w:t>
            </w:r>
          </w:p>
        </w:tc>
      </w:tr>
      <w:tr w:rsidR="002F50C4" w:rsidRPr="002F50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Нормативная база бухгалтерского учета</w:t>
            </w:r>
          </w:p>
        </w:tc>
      </w:tr>
      <w:tr w:rsidR="002F50C4" w:rsidRPr="002F50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Определение предмета бухгалтерского учета. Объекты бухгалтерского учета и их классификация </w:t>
            </w:r>
          </w:p>
        </w:tc>
      </w:tr>
      <w:tr w:rsidR="002F50C4" w:rsidRPr="002F50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Методологическая основа  бухгалтерского учета</w:t>
            </w:r>
          </w:p>
        </w:tc>
      </w:tr>
      <w:tr w:rsidR="002F50C4" w:rsidRPr="002F50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034F" w:rsidRPr="002F50C4" w:rsidRDefault="00942B36" w:rsidP="005F173F">
            <w:pPr>
              <w:pStyle w:val="32"/>
              <w:numPr>
                <w:ilvl w:val="0"/>
                <w:numId w:val="1"/>
              </w:numPr>
              <w:tabs>
                <w:tab w:val="clear" w:pos="720"/>
                <w:tab w:val="left" w:pos="420"/>
                <w:tab w:val="left" w:pos="708"/>
              </w:tabs>
              <w:spacing w:after="0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Балансовое обобщение информации</w:t>
            </w:r>
          </w:p>
        </w:tc>
      </w:tr>
      <w:tr w:rsidR="002F50C4" w:rsidRPr="002F50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Оценка статей баланса</w:t>
            </w:r>
          </w:p>
        </w:tc>
      </w:tr>
      <w:tr w:rsidR="002F50C4" w:rsidRPr="002F50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Счета бухгалтерского учета, их строение. Двойная запись на счетах</w:t>
            </w:r>
          </w:p>
        </w:tc>
      </w:tr>
      <w:tr w:rsidR="002F50C4" w:rsidRPr="002F50C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Счета синтетического и аналитического учета. Субсчета. </w:t>
            </w:r>
          </w:p>
          <w:p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Коллация счетов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auto"/>
          </w:tcPr>
          <w:p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Обобщение данных текущего бухгалтерского учета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auto"/>
          </w:tcPr>
          <w:p w:rsidR="00EC034F" w:rsidRPr="002F50C4" w:rsidRDefault="00942B36" w:rsidP="005F173F">
            <w:pPr>
              <w:numPr>
                <w:ilvl w:val="0"/>
                <w:numId w:val="1"/>
              </w:numPr>
              <w:tabs>
                <w:tab w:val="left" w:pos="420"/>
              </w:tabs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Формы бухгалтерского учета 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E7E6E6" w:themeFill="background2"/>
          </w:tcPr>
          <w:p w:rsidR="00EC034F" w:rsidRPr="002F50C4" w:rsidRDefault="00942B3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auto"/>
          </w:tcPr>
          <w:p w:rsidR="00EC034F" w:rsidRPr="002F50C4" w:rsidRDefault="00942B36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Основная литература</w:t>
            </w:r>
          </w:p>
          <w:p w:rsidR="00EC034F" w:rsidRPr="002F50C4" w:rsidRDefault="00942B36">
            <w:pPr>
              <w:widowControl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Бухгалтерский учет и анализ [Электронный ресурс] : Учебник / А. Е. Суглобов [и др.] ; под ред. А. Е. Суглобова. - Москва : РИОР: ИНФРА-М, 2017. - 480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hyperlink r:id="rId6">
              <w:r w:rsidRPr="002F50C4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http://znanium.com/go.php?id=549080</w:t>
              </w:r>
            </w:hyperlink>
          </w:p>
          <w:p w:rsidR="00EC034F" w:rsidRPr="002F50C4" w:rsidRDefault="00942B36">
            <w:pPr>
              <w:widowControl/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Бухгалтерский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учет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в коммерческих организациях [Электронный ресурс] : учебное пособие для студентов вузов, обучающихся по направлению подготовки "Экономика" / М. В. Мельник [и др.]. - Москва : ФОРУМ: ИНФРА-М, 2016. - 480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hyperlink r:id="rId7">
              <w:r w:rsidRPr="002F50C4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http://znanium.com/go.php?id=529362</w:t>
              </w:r>
            </w:hyperlink>
          </w:p>
          <w:p w:rsidR="00EC034F" w:rsidRPr="002F50C4" w:rsidRDefault="00942B3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Бухгалтерский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учет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и анализ [Электронный ресурс] : Учебник / А. Е. Суглобов [и др.] ; под ред. А. Е. Суглобова. - Москва : РИОР: ИНФРА-М, 2017. - 480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hyperlink r:id="rId8">
              <w:r w:rsidRPr="002F50C4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http://znanium.com/go.php?id=549080</w:t>
              </w:r>
            </w:hyperlink>
          </w:p>
          <w:p w:rsidR="00EC034F" w:rsidRPr="002F50C4" w:rsidRDefault="00942B36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rStyle w:val="-"/>
                <w:color w:val="000000" w:themeColor="text1"/>
                <w:sz w:val="22"/>
                <w:szCs w:val="22"/>
                <w:u w:val="none"/>
              </w:rPr>
              <w:t>Нечеухина, Н.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rStyle w:val="-"/>
                <w:color w:val="000000" w:themeColor="text1"/>
                <w:sz w:val="22"/>
                <w:szCs w:val="22"/>
                <w:u w:val="none"/>
              </w:rPr>
              <w:t>Теория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rStyle w:val="-"/>
                <w:color w:val="000000" w:themeColor="text1"/>
                <w:sz w:val="22"/>
                <w:szCs w:val="22"/>
                <w:u w:val="none"/>
              </w:rPr>
              <w:t>бухгалтерского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rStyle w:val="-"/>
                <w:color w:val="000000" w:themeColor="text1"/>
                <w:sz w:val="22"/>
                <w:szCs w:val="22"/>
                <w:u w:val="none"/>
              </w:rPr>
              <w:t>учета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rStyle w:val="-"/>
                <w:color w:val="000000" w:themeColor="text1"/>
                <w:sz w:val="22"/>
                <w:szCs w:val="22"/>
                <w:u w:val="none"/>
              </w:rPr>
              <w:t>[Текст] : учебник / Н. С. Нечеухина ; М-во образования и науки Рос. Федерации, Урал. гос. экон. ун-т. - Екатеринбург : [Издательство УрГЭУ], 2014. - 157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hyperlink r:id="rId9">
              <w:r w:rsidRPr="002F50C4">
                <w:rPr>
                  <w:rStyle w:val="-"/>
                  <w:color w:val="000000" w:themeColor="text1"/>
                  <w:sz w:val="22"/>
                  <w:szCs w:val="22"/>
                  <w:u w:val="none"/>
                </w:rPr>
                <w:t>http://lib.usue.ru/resource/limit/ump/14/p481926.pdf</w:t>
              </w:r>
            </w:hyperlink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rStyle w:val="-"/>
                <w:color w:val="000000" w:themeColor="text1"/>
                <w:sz w:val="22"/>
                <w:szCs w:val="22"/>
                <w:u w:val="none"/>
              </w:rPr>
              <w:t>100экз.</w:t>
            </w:r>
          </w:p>
          <w:p w:rsidR="00EC034F" w:rsidRPr="002F50C4" w:rsidRDefault="00942B36">
            <w:pPr>
              <w:widowControl/>
              <w:shd w:val="clear" w:color="auto" w:fill="FFFFFF"/>
              <w:tabs>
                <w:tab w:val="left" w:pos="195"/>
              </w:tabs>
              <w:ind w:left="720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EC034F" w:rsidRPr="002F50C4" w:rsidRDefault="00942B36">
            <w:pPr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Цыганков, К. Ю.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История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учетной мысли : научное издание / К. Ю. Цыганков. - Москва :  ИНФРА-М, 2013. - 544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hyperlink r:id="rId10">
              <w:r w:rsidRPr="002F50C4">
                <w:rPr>
                  <w:rStyle w:val="-"/>
                  <w:i/>
                  <w:iCs/>
                  <w:color w:val="000000" w:themeColor="text1"/>
                  <w:sz w:val="22"/>
                  <w:szCs w:val="22"/>
                </w:rPr>
                <w:t>http://znanium.com/go.php?id=367425</w:t>
              </w:r>
            </w:hyperlink>
          </w:p>
          <w:p w:rsidR="00EC034F" w:rsidRPr="002F50C4" w:rsidRDefault="00942B36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Карпова, Т. П.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Бухгалтерский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учет: упражнения, тесты, решения и ответы [Электронный ресурс] : Учебное пособие для тудентов вузов, обучающихся по направлению 38.03.01 "Экономика" (квалификация (степень) бакалавр) / Т. П. Карпова, В. В. Карпова. - 2-е изд., испр. и доп. - Москва : Вузовский учебник: ИНФРА-М, 2017. - 328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hyperlink r:id="rId11">
              <w:r w:rsidRPr="002F50C4">
                <w:rPr>
                  <w:rStyle w:val="-"/>
                  <w:i/>
                  <w:iCs/>
                  <w:color w:val="000000" w:themeColor="text1"/>
                  <w:sz w:val="22"/>
                  <w:szCs w:val="22"/>
                </w:rPr>
                <w:t>http://znanium.com/go.php?id=757885</w:t>
              </w:r>
            </w:hyperlink>
          </w:p>
          <w:p w:rsidR="00EC034F" w:rsidRPr="002F50C4" w:rsidRDefault="00942B36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Бескоровайная, С. А. Стандартизация бухгалтерского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r w:rsidRPr="002F50C4">
              <w:rPr>
                <w:color w:val="000000" w:themeColor="text1"/>
                <w:sz w:val="22"/>
                <w:szCs w:val="22"/>
              </w:rPr>
              <w:t>учета и финансовой отчетности [Электронный ресурс] : учебное пособие для студентов вузов, обучающихся по направлению подготовки 38.03.01 «Экономика», квалификация (степень) «бакалавр» / С. А. Бескоровайная. - Москва : ИНФРА-М, 2016. - 277 с.</w:t>
            </w:r>
            <w:r w:rsidRPr="002F50C4">
              <w:rPr>
                <w:rStyle w:val="apple-converted-space"/>
                <w:color w:val="000000" w:themeColor="text1"/>
                <w:sz w:val="22"/>
                <w:szCs w:val="22"/>
              </w:rPr>
              <w:t> </w:t>
            </w:r>
            <w:hyperlink r:id="rId12">
              <w:r w:rsidRPr="002F50C4">
                <w:rPr>
                  <w:rStyle w:val="-"/>
                  <w:i/>
                  <w:iCs/>
                  <w:color w:val="000000" w:themeColor="text1"/>
                  <w:sz w:val="22"/>
                  <w:szCs w:val="22"/>
                </w:rPr>
                <w:t>http://znanium.com/go.php?id=506077</w:t>
              </w:r>
            </w:hyperlink>
          </w:p>
          <w:p w:rsidR="00EC034F" w:rsidRPr="002F50C4" w:rsidRDefault="00942B36">
            <w:pPr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Герасимова, Л. Н. Профессиональная этика и ценности бухгалтеров и аудиторов [Текст] : учебник для бакалавриата: для студентов вузов, обучающихся по экономическим направлениям / Л. Н. Герасимова ; Финансовый ун-т при Правительстве Рос. Федерации. - Москва : Юрайт, 2016. - 318 с. 3экз.</w:t>
            </w:r>
          </w:p>
          <w:p w:rsidR="00EC034F" w:rsidRPr="002F50C4" w:rsidRDefault="00EC034F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F50C4" w:rsidRPr="002F50C4">
        <w:tc>
          <w:tcPr>
            <w:tcW w:w="10490" w:type="dxa"/>
            <w:gridSpan w:val="3"/>
            <w:shd w:val="clear" w:color="auto" w:fill="E7E6E6" w:themeFill="background2"/>
          </w:tcPr>
          <w:p w:rsidR="00EC034F" w:rsidRPr="002F50C4" w:rsidRDefault="00942B3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auto"/>
          </w:tcPr>
          <w:p w:rsidR="00EC034F" w:rsidRPr="002F50C4" w:rsidRDefault="00942B36">
            <w:pPr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-Конфигурация 1С:Бухгалтерия 8 Договор Б/Н от 02.06.2009 г., Лицензионное соглашение № 8971903, Акт № 62 от 15.07.2009</w:t>
            </w:r>
          </w:p>
          <w:p w:rsidR="00EC034F" w:rsidRPr="002F50C4" w:rsidRDefault="00942B3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 xml:space="preserve">- Платформа 1С: Предприятие, Конфигурация 1С:Бухгалтерия 8 Договор Б/Н от 02.06.2009 г., Лицензионное </w:t>
            </w:r>
            <w:r w:rsidRPr="002F50C4">
              <w:rPr>
                <w:color w:val="000000" w:themeColor="text1"/>
                <w:sz w:val="22"/>
                <w:szCs w:val="22"/>
              </w:rPr>
              <w:lastRenderedPageBreak/>
              <w:t>соглашение № 8971903, Акт № 62 от 15.07.2009</w:t>
            </w:r>
          </w:p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Справочно-правовая система Гарант. Договор № 58419 от 22 декабря 2015</w:t>
            </w:r>
          </w:p>
          <w:p w:rsidR="00EC034F" w:rsidRPr="002F50C4" w:rsidRDefault="00EC034F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EC034F" w:rsidRPr="002F50C4" w:rsidRDefault="00942B36">
            <w:pPr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E7E6E6" w:themeFill="background2"/>
          </w:tcPr>
          <w:p w:rsidR="00EC034F" w:rsidRPr="002F50C4" w:rsidRDefault="00942B3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auto"/>
          </w:tcPr>
          <w:p w:rsidR="00EC034F" w:rsidRPr="002F50C4" w:rsidRDefault="00942B3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F50C4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E7E6E6" w:themeFill="background2"/>
          </w:tcPr>
          <w:p w:rsidR="00EC034F" w:rsidRPr="002F50C4" w:rsidRDefault="00942B36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F50C4" w:rsidRPr="002F50C4">
        <w:tc>
          <w:tcPr>
            <w:tcW w:w="10490" w:type="dxa"/>
            <w:gridSpan w:val="3"/>
            <w:shd w:val="clear" w:color="auto" w:fill="auto"/>
          </w:tcPr>
          <w:p w:rsidR="00EC034F" w:rsidRPr="002F50C4" w:rsidRDefault="00942B36">
            <w:pPr>
              <w:rPr>
                <w:color w:val="000000" w:themeColor="text1"/>
                <w:sz w:val="22"/>
                <w:szCs w:val="22"/>
              </w:rPr>
            </w:pPr>
            <w:r w:rsidRPr="002F50C4">
              <w:rPr>
                <w:b/>
                <w:color w:val="000000" w:themeColor="text1"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EC034F" w:rsidRPr="002F50C4" w:rsidRDefault="00EC034F">
      <w:pPr>
        <w:ind w:left="-284"/>
        <w:rPr>
          <w:color w:val="000000" w:themeColor="text1"/>
          <w:sz w:val="22"/>
          <w:szCs w:val="22"/>
        </w:rPr>
      </w:pPr>
    </w:p>
    <w:p w:rsidR="00EC034F" w:rsidRPr="002F50C4" w:rsidRDefault="00942B36">
      <w:pPr>
        <w:ind w:left="-284"/>
        <w:rPr>
          <w:color w:val="000000" w:themeColor="text1"/>
          <w:sz w:val="22"/>
          <w:szCs w:val="22"/>
        </w:rPr>
      </w:pPr>
      <w:r w:rsidRPr="002F50C4">
        <w:rPr>
          <w:color w:val="000000" w:themeColor="text1"/>
          <w:sz w:val="22"/>
          <w:szCs w:val="22"/>
        </w:rPr>
        <w:t xml:space="preserve">Аннотацию подготовила                                                               </w:t>
      </w:r>
      <w:r w:rsidRPr="002F50C4">
        <w:rPr>
          <w:color w:val="000000" w:themeColor="text1"/>
          <w:sz w:val="22"/>
          <w:szCs w:val="22"/>
        </w:rPr>
        <w:tab/>
      </w:r>
      <w:r w:rsidRPr="002F50C4">
        <w:rPr>
          <w:color w:val="000000" w:themeColor="text1"/>
          <w:sz w:val="22"/>
          <w:szCs w:val="22"/>
          <w:u w:val="single"/>
        </w:rPr>
        <w:t>Нечеухина Н. С., профессор, д.э.н.</w:t>
      </w:r>
    </w:p>
    <w:p w:rsidR="00EC034F" w:rsidRPr="002F50C4" w:rsidRDefault="00EC034F">
      <w:pPr>
        <w:rPr>
          <w:color w:val="000000" w:themeColor="text1"/>
          <w:sz w:val="22"/>
          <w:szCs w:val="22"/>
        </w:rPr>
      </w:pPr>
    </w:p>
    <w:p w:rsidR="00EC034F" w:rsidRPr="002F50C4" w:rsidRDefault="00EC034F">
      <w:pPr>
        <w:rPr>
          <w:color w:val="000000" w:themeColor="text1"/>
          <w:sz w:val="22"/>
          <w:szCs w:val="22"/>
        </w:rPr>
      </w:pPr>
    </w:p>
    <w:p w:rsidR="00EC034F" w:rsidRPr="002F50C4" w:rsidRDefault="00942B36">
      <w:pPr>
        <w:ind w:left="-284"/>
        <w:rPr>
          <w:color w:val="000000" w:themeColor="text1"/>
          <w:sz w:val="22"/>
          <w:szCs w:val="22"/>
        </w:rPr>
      </w:pPr>
      <w:r w:rsidRPr="002F50C4">
        <w:rPr>
          <w:color w:val="000000" w:themeColor="text1"/>
          <w:sz w:val="22"/>
          <w:szCs w:val="22"/>
        </w:rPr>
        <w:t>Заведующий каф.</w:t>
      </w:r>
    </w:p>
    <w:p w:rsidR="00EC034F" w:rsidRPr="002F50C4" w:rsidRDefault="00942B36">
      <w:pPr>
        <w:ind w:left="-284"/>
        <w:rPr>
          <w:b/>
          <w:color w:val="000000" w:themeColor="text1"/>
          <w:sz w:val="22"/>
          <w:szCs w:val="22"/>
        </w:rPr>
      </w:pPr>
      <w:r w:rsidRPr="002F50C4">
        <w:rPr>
          <w:color w:val="000000" w:themeColor="text1"/>
          <w:sz w:val="22"/>
          <w:szCs w:val="22"/>
        </w:rPr>
        <w:t>_____________________</w:t>
      </w:r>
      <w:r w:rsidRPr="002F50C4">
        <w:rPr>
          <w:color w:val="000000" w:themeColor="text1"/>
          <w:sz w:val="22"/>
          <w:szCs w:val="22"/>
        </w:rPr>
        <w:tab/>
      </w:r>
      <w:r w:rsidRPr="002F50C4">
        <w:rPr>
          <w:color w:val="000000" w:themeColor="text1"/>
          <w:sz w:val="22"/>
          <w:szCs w:val="22"/>
        </w:rPr>
        <w:tab/>
      </w:r>
      <w:r w:rsidRPr="002F50C4">
        <w:rPr>
          <w:color w:val="000000" w:themeColor="text1"/>
          <w:sz w:val="22"/>
          <w:szCs w:val="22"/>
        </w:rPr>
        <w:tab/>
      </w:r>
      <w:r w:rsidRPr="002F50C4">
        <w:rPr>
          <w:color w:val="000000" w:themeColor="text1"/>
          <w:sz w:val="22"/>
          <w:szCs w:val="22"/>
        </w:rPr>
        <w:tab/>
      </w:r>
      <w:r w:rsidRPr="002F50C4">
        <w:rPr>
          <w:color w:val="000000" w:themeColor="text1"/>
          <w:sz w:val="22"/>
          <w:szCs w:val="22"/>
        </w:rPr>
        <w:tab/>
      </w:r>
      <w:r w:rsidRPr="002F50C4">
        <w:rPr>
          <w:color w:val="000000" w:themeColor="text1"/>
          <w:sz w:val="22"/>
          <w:szCs w:val="22"/>
        </w:rPr>
        <w:tab/>
      </w:r>
      <w:r w:rsidR="005F173F">
        <w:rPr>
          <w:color w:val="000000" w:themeColor="text1"/>
          <w:sz w:val="22"/>
          <w:szCs w:val="22"/>
        </w:rPr>
        <w:tab/>
      </w:r>
      <w:r w:rsidR="005F173F">
        <w:rPr>
          <w:color w:val="000000" w:themeColor="text1"/>
          <w:sz w:val="22"/>
          <w:szCs w:val="22"/>
        </w:rPr>
        <w:tab/>
      </w:r>
      <w:r w:rsidR="005F173F">
        <w:rPr>
          <w:color w:val="000000" w:themeColor="text1"/>
          <w:sz w:val="22"/>
          <w:szCs w:val="22"/>
        </w:rPr>
        <w:tab/>
      </w:r>
      <w:r w:rsidR="005F173F">
        <w:rPr>
          <w:color w:val="000000" w:themeColor="text1"/>
          <w:sz w:val="22"/>
          <w:szCs w:val="22"/>
        </w:rPr>
        <w:tab/>
      </w:r>
      <w:bookmarkStart w:id="0" w:name="_GoBack"/>
      <w:bookmarkEnd w:id="0"/>
      <w:r w:rsidRPr="002F50C4">
        <w:rPr>
          <w:color w:val="000000" w:themeColor="text1"/>
          <w:sz w:val="22"/>
          <w:szCs w:val="22"/>
        </w:rPr>
        <w:t>Н</w:t>
      </w:r>
      <w:r w:rsidRPr="002F50C4">
        <w:rPr>
          <w:color w:val="000000" w:themeColor="text1"/>
          <w:sz w:val="22"/>
          <w:szCs w:val="22"/>
          <w:u w:val="single"/>
        </w:rPr>
        <w:t xml:space="preserve">ечеухина Надежда Семеновна </w:t>
      </w:r>
      <w:r w:rsidRPr="002F50C4">
        <w:rPr>
          <w:b/>
          <w:color w:val="000000" w:themeColor="text1"/>
          <w:sz w:val="22"/>
          <w:szCs w:val="22"/>
        </w:rPr>
        <w:t xml:space="preserve"> </w:t>
      </w:r>
    </w:p>
    <w:p w:rsidR="00EC034F" w:rsidRPr="002F50C4" w:rsidRDefault="00EC034F">
      <w:pPr>
        <w:ind w:left="360"/>
        <w:jc w:val="center"/>
        <w:rPr>
          <w:b/>
          <w:color w:val="000000" w:themeColor="text1"/>
          <w:sz w:val="22"/>
          <w:szCs w:val="22"/>
        </w:rPr>
      </w:pPr>
    </w:p>
    <w:p w:rsidR="00EC034F" w:rsidRPr="002F50C4" w:rsidRDefault="00EC034F">
      <w:pPr>
        <w:jc w:val="center"/>
        <w:rPr>
          <w:b/>
          <w:color w:val="000000" w:themeColor="text1"/>
          <w:sz w:val="22"/>
          <w:szCs w:val="22"/>
        </w:rPr>
      </w:pPr>
    </w:p>
    <w:p w:rsidR="00EC034F" w:rsidRPr="002F50C4" w:rsidRDefault="00EC034F">
      <w:pPr>
        <w:jc w:val="center"/>
        <w:rPr>
          <w:b/>
          <w:color w:val="000000" w:themeColor="text1"/>
          <w:sz w:val="22"/>
          <w:szCs w:val="22"/>
        </w:rPr>
      </w:pPr>
    </w:p>
    <w:p w:rsidR="00EC034F" w:rsidRPr="002F50C4" w:rsidRDefault="00EC034F">
      <w:pPr>
        <w:rPr>
          <w:color w:val="000000" w:themeColor="text1"/>
          <w:sz w:val="22"/>
          <w:szCs w:val="22"/>
        </w:rPr>
      </w:pPr>
    </w:p>
    <w:p w:rsidR="00EC034F" w:rsidRPr="002F50C4" w:rsidRDefault="00EC034F">
      <w:pPr>
        <w:rPr>
          <w:color w:val="000000" w:themeColor="text1"/>
          <w:sz w:val="22"/>
          <w:szCs w:val="22"/>
        </w:rPr>
      </w:pPr>
    </w:p>
    <w:p w:rsidR="00EC034F" w:rsidRPr="002F50C4" w:rsidRDefault="00942B36">
      <w:pPr>
        <w:rPr>
          <w:b/>
          <w:color w:val="000000" w:themeColor="text1"/>
          <w:sz w:val="22"/>
          <w:szCs w:val="22"/>
        </w:rPr>
      </w:pPr>
      <w:r w:rsidRPr="002F50C4">
        <w:rPr>
          <w:b/>
          <w:color w:val="000000" w:themeColor="text1"/>
          <w:sz w:val="22"/>
          <w:szCs w:val="22"/>
        </w:rPr>
        <w:t xml:space="preserve"> </w:t>
      </w:r>
    </w:p>
    <w:p w:rsidR="00EC034F" w:rsidRPr="002F50C4" w:rsidRDefault="00EC034F">
      <w:pPr>
        <w:rPr>
          <w:color w:val="000000" w:themeColor="text1"/>
          <w:sz w:val="22"/>
          <w:szCs w:val="22"/>
        </w:rPr>
      </w:pPr>
    </w:p>
    <w:sectPr w:rsidR="00EC034F" w:rsidRPr="002F50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6E1"/>
    <w:multiLevelType w:val="multilevel"/>
    <w:tmpl w:val="92EAB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2E763C"/>
    <w:multiLevelType w:val="multilevel"/>
    <w:tmpl w:val="801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A14B4"/>
    <w:multiLevelType w:val="multilevel"/>
    <w:tmpl w:val="C77E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02AEA"/>
    <w:multiLevelType w:val="multilevel"/>
    <w:tmpl w:val="26CC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compat>
    <w:compatSetting w:name="compatibilityMode" w:uri="http://schemas.microsoft.com/office/word" w:val="12"/>
  </w:compat>
  <w:rsids>
    <w:rsidRoot w:val="00EC034F"/>
    <w:rsid w:val="002F50C4"/>
    <w:rsid w:val="005F173F"/>
    <w:rsid w:val="00942B36"/>
    <w:rsid w:val="00E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DD7A"/>
  <w15:docId w15:val="{011A201C-F5CF-42A4-B656-6E88A15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2">
    <w:name w:val="ListLabel 82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Pr>
      <w:b w:val="0"/>
      <w:bCs w:val="0"/>
      <w:i/>
      <w:iCs/>
      <w:color w:val="auto"/>
      <w:sz w:val="24"/>
      <w:szCs w:val="24"/>
    </w:rPr>
  </w:style>
  <w:style w:type="character" w:customStyle="1" w:styleId="ListLabel84">
    <w:name w:val="ListLabel 84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5">
    <w:name w:val="ListLabel 85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6">
    <w:name w:val="ListLabel 86"/>
    <w:qFormat/>
    <w:rPr>
      <w:b w:val="0"/>
      <w:bCs w:val="0"/>
      <w:i/>
      <w:iCs/>
      <w:color w:val="auto"/>
      <w:sz w:val="24"/>
      <w:szCs w:val="24"/>
    </w:rPr>
  </w:style>
  <w:style w:type="character" w:customStyle="1" w:styleId="ListLabel87">
    <w:name w:val="ListLabel 87"/>
    <w:qFormat/>
    <w:rPr>
      <w:b w:val="0"/>
      <w:bCs w:val="0"/>
      <w:i w:val="0"/>
      <w:iCs w:val="0"/>
      <w:sz w:val="20"/>
      <w:szCs w:val="20"/>
      <w:u w:val="none"/>
    </w:rPr>
  </w:style>
  <w:style w:type="character" w:customStyle="1" w:styleId="ListLabel88">
    <w:name w:val="ListLabel 88"/>
    <w:qFormat/>
    <w:rPr>
      <w:b w:val="0"/>
      <w:bCs w:val="0"/>
      <w:i w:val="0"/>
      <w:iCs w:val="0"/>
      <w:color w:val="auto"/>
      <w:sz w:val="20"/>
      <w:szCs w:val="20"/>
      <w:u w:val="none"/>
    </w:rPr>
  </w:style>
  <w:style w:type="character" w:customStyle="1" w:styleId="ListLabel89">
    <w:name w:val="ListLabel 89"/>
    <w:qFormat/>
    <w:rPr>
      <w:b w:val="0"/>
      <w:bCs w:val="0"/>
      <w:i/>
      <w:iCs/>
      <w:color w:val="auto"/>
      <w:sz w:val="24"/>
      <w:szCs w:val="24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FreeSans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90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29362" TargetMode="External"/><Relationship Id="rId12" Type="http://schemas.openxmlformats.org/officeDocument/2006/relationships/hyperlink" Target="http://znanium.com/go.php?id=506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9080" TargetMode="External"/><Relationship Id="rId11" Type="http://schemas.openxmlformats.org/officeDocument/2006/relationships/hyperlink" Target="http://znanium.com/go.php?id=7578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67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19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3CD3-2510-4169-99DB-F9B80E32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755</Words>
  <Characters>4309</Characters>
  <Application>Microsoft Office Word</Application>
  <DocSecurity>0</DocSecurity>
  <Lines>35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2019-03-18T16:43:00Z</cp:lastPrinted>
  <dcterms:created xsi:type="dcterms:W3CDTF">2019-03-12T18:49:00Z</dcterms:created>
  <dcterms:modified xsi:type="dcterms:W3CDTF">2019-07-09T05:12:00Z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